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095E" w14:textId="77777777" w:rsidR="00321958" w:rsidRDefault="00321958" w:rsidP="00321958">
      <w:pPr>
        <w:jc w:val="center"/>
        <w:rPr>
          <w:b/>
          <w:sz w:val="28"/>
          <w:szCs w:val="28"/>
        </w:rPr>
      </w:pPr>
      <w:r w:rsidRPr="009E69B2">
        <w:rPr>
          <w:b/>
          <w:sz w:val="28"/>
          <w:szCs w:val="28"/>
        </w:rPr>
        <w:t>Kadra pedagogiczna 202</w:t>
      </w:r>
      <w:r>
        <w:rPr>
          <w:b/>
          <w:sz w:val="28"/>
          <w:szCs w:val="28"/>
        </w:rPr>
        <w:t>3</w:t>
      </w:r>
      <w:r w:rsidRPr="009E69B2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</w:p>
    <w:p w14:paraId="15FF3BE2" w14:textId="77777777" w:rsidR="00321958" w:rsidRDefault="00321958" w:rsidP="00321958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1958" w14:paraId="5D82BF45" w14:textId="77777777" w:rsidTr="00AB6D28">
        <w:tc>
          <w:tcPr>
            <w:tcW w:w="4531" w:type="dxa"/>
          </w:tcPr>
          <w:p w14:paraId="7BA913AE" w14:textId="77777777" w:rsidR="00321958" w:rsidRDefault="00321958" w:rsidP="00AB6D28">
            <w:r>
              <w:t>Przedmiot</w:t>
            </w:r>
          </w:p>
        </w:tc>
        <w:tc>
          <w:tcPr>
            <w:tcW w:w="4531" w:type="dxa"/>
          </w:tcPr>
          <w:p w14:paraId="2064FE76" w14:textId="77777777" w:rsidR="00321958" w:rsidRDefault="00321958" w:rsidP="00AB6D28">
            <w:r>
              <w:t>Nauczyciel uczący</w:t>
            </w:r>
          </w:p>
        </w:tc>
      </w:tr>
      <w:tr w:rsidR="00321958" w14:paraId="4656C740" w14:textId="77777777" w:rsidTr="00AB6D28">
        <w:tc>
          <w:tcPr>
            <w:tcW w:w="4531" w:type="dxa"/>
          </w:tcPr>
          <w:p w14:paraId="7BF0A210" w14:textId="77777777" w:rsidR="00321958" w:rsidRDefault="00321958" w:rsidP="00AB6D28"/>
          <w:p w14:paraId="59864482" w14:textId="77777777" w:rsidR="00321958" w:rsidRDefault="00321958" w:rsidP="00AB6D28"/>
          <w:p w14:paraId="0EFF2372" w14:textId="77777777" w:rsidR="00321958" w:rsidRDefault="00321958" w:rsidP="00AB6D28">
            <w:r>
              <w:t>Edukacja wczesnoszkolna</w:t>
            </w:r>
          </w:p>
        </w:tc>
        <w:tc>
          <w:tcPr>
            <w:tcW w:w="4531" w:type="dxa"/>
          </w:tcPr>
          <w:p w14:paraId="6CFF7553" w14:textId="0B1D33A8" w:rsidR="00321958" w:rsidRDefault="0029273D" w:rsidP="00AB6D28">
            <w:r>
              <w:t>m</w:t>
            </w:r>
            <w:r w:rsidR="00321958">
              <w:t>gr Małgorzata Banasiewicz</w:t>
            </w:r>
          </w:p>
          <w:p w14:paraId="1F44D1BD" w14:textId="6CFBCBC9" w:rsidR="00321958" w:rsidRDefault="0029273D" w:rsidP="00AB6D28">
            <w:r>
              <w:t>m</w:t>
            </w:r>
            <w:r w:rsidR="00321958">
              <w:t>gr Agnieszka Boruch</w:t>
            </w:r>
          </w:p>
          <w:p w14:paraId="2E2EF862" w14:textId="4AA35132" w:rsidR="00321958" w:rsidRDefault="0029273D" w:rsidP="00AB6D28">
            <w:r>
              <w:t>m</w:t>
            </w:r>
            <w:r w:rsidR="00321958">
              <w:t>gr Renata Janas</w:t>
            </w:r>
          </w:p>
          <w:p w14:paraId="5AFB8E55" w14:textId="14ECCD7E" w:rsidR="00321958" w:rsidRDefault="0029273D" w:rsidP="00AB6D28">
            <w:r>
              <w:t>m</w:t>
            </w:r>
            <w:r w:rsidR="00321958">
              <w:t>gr Greta Misiaszek – Skowyra</w:t>
            </w:r>
          </w:p>
          <w:p w14:paraId="7F903EB2" w14:textId="5A9477AE" w:rsidR="00321958" w:rsidRDefault="0029273D" w:rsidP="00AB6D28">
            <w:r>
              <w:t>m</w:t>
            </w:r>
            <w:r w:rsidR="00321958">
              <w:t>gr Małgorzata Tabiś</w:t>
            </w:r>
          </w:p>
          <w:p w14:paraId="5BC2417A" w14:textId="42A50E35" w:rsidR="00321958" w:rsidRDefault="0029273D" w:rsidP="00AB6D28">
            <w:r>
              <w:t>m</w:t>
            </w:r>
            <w:r w:rsidR="00321958">
              <w:t>gr Alina Woźny</w:t>
            </w:r>
          </w:p>
        </w:tc>
      </w:tr>
      <w:tr w:rsidR="00321958" w14:paraId="34287677" w14:textId="77777777" w:rsidTr="00AB6D28">
        <w:tc>
          <w:tcPr>
            <w:tcW w:w="4531" w:type="dxa"/>
          </w:tcPr>
          <w:p w14:paraId="0A26CB9A" w14:textId="77777777" w:rsidR="00321958" w:rsidRDefault="00321958" w:rsidP="00AB6D28"/>
          <w:p w14:paraId="0D5D9543" w14:textId="77777777" w:rsidR="00321958" w:rsidRDefault="00321958" w:rsidP="00AB6D28"/>
          <w:p w14:paraId="5A33D54C" w14:textId="77777777" w:rsidR="00321958" w:rsidRDefault="00321958" w:rsidP="00AB6D28">
            <w:r>
              <w:t>Język polski</w:t>
            </w:r>
          </w:p>
        </w:tc>
        <w:tc>
          <w:tcPr>
            <w:tcW w:w="4531" w:type="dxa"/>
          </w:tcPr>
          <w:p w14:paraId="118ABA06" w14:textId="25C2C904" w:rsidR="00321958" w:rsidRDefault="0029273D" w:rsidP="00AB6D28">
            <w:r>
              <w:t>m</w:t>
            </w:r>
            <w:r w:rsidR="00321958">
              <w:t>gr Jolanta Kasińska – Wadas</w:t>
            </w:r>
          </w:p>
          <w:p w14:paraId="120F43DC" w14:textId="58E8EC59" w:rsidR="00321958" w:rsidRDefault="0029273D" w:rsidP="00AB6D28">
            <w:r>
              <w:t>m</w:t>
            </w:r>
            <w:r w:rsidR="00321958">
              <w:t>gr Agnieszka Marek</w:t>
            </w:r>
          </w:p>
          <w:p w14:paraId="6EAB13EE" w14:textId="32B4048D" w:rsidR="00321958" w:rsidRDefault="0029273D" w:rsidP="00AB6D28">
            <w:r>
              <w:t>m</w:t>
            </w:r>
            <w:r w:rsidR="00321958">
              <w:t>gr Elżbieta Szumowicz</w:t>
            </w:r>
          </w:p>
        </w:tc>
      </w:tr>
      <w:tr w:rsidR="00321958" w14:paraId="24DBB778" w14:textId="77777777" w:rsidTr="00AB6D28">
        <w:tc>
          <w:tcPr>
            <w:tcW w:w="4531" w:type="dxa"/>
          </w:tcPr>
          <w:p w14:paraId="0F558761" w14:textId="77777777" w:rsidR="00321958" w:rsidRDefault="00321958" w:rsidP="00AB6D28"/>
          <w:p w14:paraId="5F37470A" w14:textId="77777777" w:rsidR="00321958" w:rsidRDefault="00321958" w:rsidP="00AB6D28"/>
          <w:p w14:paraId="66AD2A50" w14:textId="77777777" w:rsidR="00321958" w:rsidRDefault="00321958" w:rsidP="00AB6D28">
            <w:r>
              <w:t>Język angielski</w:t>
            </w:r>
          </w:p>
        </w:tc>
        <w:tc>
          <w:tcPr>
            <w:tcW w:w="4531" w:type="dxa"/>
          </w:tcPr>
          <w:p w14:paraId="1C3D3D8B" w14:textId="31092C1C" w:rsidR="00321958" w:rsidRDefault="0029273D" w:rsidP="00AB6D28">
            <w:r>
              <w:t>m</w:t>
            </w:r>
            <w:r w:rsidR="00321958">
              <w:t>gr Renata Gajek – Krupińska</w:t>
            </w:r>
          </w:p>
          <w:p w14:paraId="746EC859" w14:textId="113D7232" w:rsidR="00321958" w:rsidRDefault="0029273D" w:rsidP="00AB6D28">
            <w:r>
              <w:t>m</w:t>
            </w:r>
            <w:r w:rsidR="00321958">
              <w:t>gr Paweł Kopytko</w:t>
            </w:r>
          </w:p>
          <w:p w14:paraId="5908E9C7" w14:textId="68099324" w:rsidR="00321958" w:rsidRDefault="0029273D" w:rsidP="00AB6D28">
            <w:r>
              <w:t>m</w:t>
            </w:r>
            <w:r w:rsidR="00321958">
              <w:t>gr Renata Pieprzak</w:t>
            </w:r>
          </w:p>
          <w:p w14:paraId="45FD636A" w14:textId="16E45975" w:rsidR="00321958" w:rsidRDefault="0029273D" w:rsidP="00AB6D28">
            <w:r>
              <w:t>m</w:t>
            </w:r>
            <w:r w:rsidR="00321958">
              <w:t>gr Magdalena Żmuda</w:t>
            </w:r>
          </w:p>
        </w:tc>
      </w:tr>
      <w:tr w:rsidR="00321958" w14:paraId="66557F7D" w14:textId="77777777" w:rsidTr="00AB6D28">
        <w:tc>
          <w:tcPr>
            <w:tcW w:w="4531" w:type="dxa"/>
          </w:tcPr>
          <w:p w14:paraId="1C1A47E5" w14:textId="77777777" w:rsidR="00321958" w:rsidRDefault="00321958" w:rsidP="00AB6D28">
            <w:r>
              <w:t>Język niemiecki</w:t>
            </w:r>
          </w:p>
        </w:tc>
        <w:tc>
          <w:tcPr>
            <w:tcW w:w="4531" w:type="dxa"/>
          </w:tcPr>
          <w:p w14:paraId="3744D2BD" w14:textId="67760449" w:rsidR="00321958" w:rsidRDefault="0029273D" w:rsidP="00AB6D28">
            <w:r>
              <w:t>m</w:t>
            </w:r>
            <w:r w:rsidR="00321958">
              <w:t>gr Przemysław Tajchner</w:t>
            </w:r>
          </w:p>
        </w:tc>
      </w:tr>
      <w:tr w:rsidR="00321958" w14:paraId="51B22482" w14:textId="77777777" w:rsidTr="00AB6D28">
        <w:tc>
          <w:tcPr>
            <w:tcW w:w="4531" w:type="dxa"/>
          </w:tcPr>
          <w:p w14:paraId="7908CEA6" w14:textId="77777777" w:rsidR="00321958" w:rsidRDefault="00321958" w:rsidP="00AB6D28">
            <w:r>
              <w:t>Muzyka</w:t>
            </w:r>
          </w:p>
        </w:tc>
        <w:tc>
          <w:tcPr>
            <w:tcW w:w="4531" w:type="dxa"/>
          </w:tcPr>
          <w:p w14:paraId="61ECBA40" w14:textId="5637FFFC" w:rsidR="00321958" w:rsidRDefault="0029273D" w:rsidP="00AB6D28">
            <w:r>
              <w:t>m</w:t>
            </w:r>
            <w:r w:rsidR="00321958">
              <w:t>gr Grażyna Kuta</w:t>
            </w:r>
          </w:p>
        </w:tc>
      </w:tr>
      <w:tr w:rsidR="00321958" w14:paraId="5FF9FD7B" w14:textId="77777777" w:rsidTr="00AB6D28">
        <w:tc>
          <w:tcPr>
            <w:tcW w:w="4531" w:type="dxa"/>
          </w:tcPr>
          <w:p w14:paraId="3A2F6159" w14:textId="77777777" w:rsidR="00321958" w:rsidRDefault="00321958" w:rsidP="00AB6D28">
            <w:r>
              <w:t>Plastyka</w:t>
            </w:r>
          </w:p>
        </w:tc>
        <w:tc>
          <w:tcPr>
            <w:tcW w:w="4531" w:type="dxa"/>
          </w:tcPr>
          <w:p w14:paraId="46B6702B" w14:textId="4CD5874E" w:rsidR="00321958" w:rsidRDefault="0029273D" w:rsidP="00AB6D28">
            <w:r>
              <w:t>m</w:t>
            </w:r>
            <w:r w:rsidR="00321958">
              <w:t>gr Grażyna Kuta</w:t>
            </w:r>
          </w:p>
        </w:tc>
      </w:tr>
      <w:tr w:rsidR="00321958" w14:paraId="7C4DCAFE" w14:textId="77777777" w:rsidTr="00AB6D28">
        <w:tc>
          <w:tcPr>
            <w:tcW w:w="4531" w:type="dxa"/>
          </w:tcPr>
          <w:p w14:paraId="147E4C0D" w14:textId="77777777" w:rsidR="00321958" w:rsidRDefault="00321958" w:rsidP="00AB6D28">
            <w:r>
              <w:t>Historia</w:t>
            </w:r>
          </w:p>
        </w:tc>
        <w:tc>
          <w:tcPr>
            <w:tcW w:w="4531" w:type="dxa"/>
          </w:tcPr>
          <w:p w14:paraId="4C384592" w14:textId="498F283A" w:rsidR="00321958" w:rsidRDefault="0029273D" w:rsidP="00AB6D28">
            <w:r>
              <w:t>m</w:t>
            </w:r>
            <w:r w:rsidR="00321958">
              <w:t>gr Anna Pyrek</w:t>
            </w:r>
          </w:p>
          <w:p w14:paraId="25D1CA62" w14:textId="6C9B9B44" w:rsidR="00321958" w:rsidRDefault="0029273D" w:rsidP="00AB6D28">
            <w:r>
              <w:t>m</w:t>
            </w:r>
            <w:r w:rsidR="00321958">
              <w:t>gr Rafał Pławecki</w:t>
            </w:r>
          </w:p>
        </w:tc>
      </w:tr>
      <w:tr w:rsidR="00321958" w14:paraId="69B554E1" w14:textId="77777777" w:rsidTr="00AB6D28">
        <w:tc>
          <w:tcPr>
            <w:tcW w:w="4531" w:type="dxa"/>
          </w:tcPr>
          <w:p w14:paraId="4F7177B8" w14:textId="77777777" w:rsidR="00321958" w:rsidRDefault="00321958" w:rsidP="00AB6D28">
            <w:r>
              <w:t>Wiedza o społeczeństwie</w:t>
            </w:r>
          </w:p>
        </w:tc>
        <w:tc>
          <w:tcPr>
            <w:tcW w:w="4531" w:type="dxa"/>
          </w:tcPr>
          <w:p w14:paraId="4F0ABB04" w14:textId="2CD6E161" w:rsidR="00321958" w:rsidRDefault="0029273D" w:rsidP="00AB6D28">
            <w:r>
              <w:t>m</w:t>
            </w:r>
            <w:r w:rsidR="00321958">
              <w:t>gr Anna Pyrek</w:t>
            </w:r>
          </w:p>
        </w:tc>
      </w:tr>
      <w:tr w:rsidR="00321958" w14:paraId="54F7AAEB" w14:textId="77777777" w:rsidTr="00AB6D28">
        <w:tc>
          <w:tcPr>
            <w:tcW w:w="4531" w:type="dxa"/>
          </w:tcPr>
          <w:p w14:paraId="6C862011" w14:textId="77777777" w:rsidR="00321958" w:rsidRDefault="00321958" w:rsidP="00AB6D28">
            <w:r>
              <w:t>Przyroda</w:t>
            </w:r>
          </w:p>
        </w:tc>
        <w:tc>
          <w:tcPr>
            <w:tcW w:w="4531" w:type="dxa"/>
          </w:tcPr>
          <w:p w14:paraId="70890E54" w14:textId="3AB9A5C2" w:rsidR="00321958" w:rsidRDefault="0029273D" w:rsidP="00AB6D28">
            <w:r>
              <w:t>m</w:t>
            </w:r>
            <w:r w:rsidR="00321958">
              <w:t xml:space="preserve">gr </w:t>
            </w:r>
            <w:r w:rsidR="0092188B">
              <w:t>Jolanta Barwacz</w:t>
            </w:r>
          </w:p>
        </w:tc>
      </w:tr>
      <w:tr w:rsidR="00321958" w14:paraId="18BA4039" w14:textId="77777777" w:rsidTr="00AB6D28">
        <w:tc>
          <w:tcPr>
            <w:tcW w:w="4531" w:type="dxa"/>
          </w:tcPr>
          <w:p w14:paraId="3C64E3B2" w14:textId="77777777" w:rsidR="00321958" w:rsidRDefault="00321958" w:rsidP="00AB6D28">
            <w:r>
              <w:t>Biologia</w:t>
            </w:r>
          </w:p>
        </w:tc>
        <w:tc>
          <w:tcPr>
            <w:tcW w:w="4531" w:type="dxa"/>
          </w:tcPr>
          <w:p w14:paraId="057FF3D7" w14:textId="79900B58" w:rsidR="00321958" w:rsidRDefault="0029273D" w:rsidP="00AB6D28">
            <w:r>
              <w:t>m</w:t>
            </w:r>
            <w:r w:rsidR="00321958">
              <w:t>gr Renata Pieprzak</w:t>
            </w:r>
          </w:p>
        </w:tc>
      </w:tr>
      <w:tr w:rsidR="00321958" w14:paraId="4E64A56A" w14:textId="77777777" w:rsidTr="00AB6D28">
        <w:tc>
          <w:tcPr>
            <w:tcW w:w="4531" w:type="dxa"/>
          </w:tcPr>
          <w:p w14:paraId="3C3E7844" w14:textId="77777777" w:rsidR="00321958" w:rsidRDefault="00321958" w:rsidP="00AB6D28">
            <w:r>
              <w:t>Geografia</w:t>
            </w:r>
          </w:p>
        </w:tc>
        <w:tc>
          <w:tcPr>
            <w:tcW w:w="4531" w:type="dxa"/>
          </w:tcPr>
          <w:p w14:paraId="43988CF7" w14:textId="52902387" w:rsidR="00321958" w:rsidRDefault="0029273D" w:rsidP="00AB6D28">
            <w:r>
              <w:t>m</w:t>
            </w:r>
            <w:r w:rsidR="00321958">
              <w:t>gr Anna Ciszewska</w:t>
            </w:r>
          </w:p>
        </w:tc>
      </w:tr>
      <w:tr w:rsidR="00321958" w14:paraId="6344A4E8" w14:textId="77777777" w:rsidTr="00AB6D28">
        <w:tc>
          <w:tcPr>
            <w:tcW w:w="4531" w:type="dxa"/>
          </w:tcPr>
          <w:p w14:paraId="062AAA81" w14:textId="77777777" w:rsidR="00321958" w:rsidRDefault="00321958" w:rsidP="00AB6D28">
            <w:r>
              <w:t>Chemia</w:t>
            </w:r>
          </w:p>
        </w:tc>
        <w:tc>
          <w:tcPr>
            <w:tcW w:w="4531" w:type="dxa"/>
          </w:tcPr>
          <w:p w14:paraId="2DDBC5EB" w14:textId="3B74F485" w:rsidR="00321958" w:rsidRDefault="0029273D" w:rsidP="00AB6D28">
            <w:r>
              <w:t>m</w:t>
            </w:r>
            <w:r w:rsidR="00321958">
              <w:t>gr Monika Senderak</w:t>
            </w:r>
          </w:p>
        </w:tc>
      </w:tr>
      <w:tr w:rsidR="00321958" w14:paraId="28FEC012" w14:textId="77777777" w:rsidTr="00AB6D28">
        <w:tc>
          <w:tcPr>
            <w:tcW w:w="4531" w:type="dxa"/>
          </w:tcPr>
          <w:p w14:paraId="5B773EA2" w14:textId="77777777" w:rsidR="00321958" w:rsidRDefault="00321958" w:rsidP="00AB6D28">
            <w:r>
              <w:t>Fizyka</w:t>
            </w:r>
          </w:p>
        </w:tc>
        <w:tc>
          <w:tcPr>
            <w:tcW w:w="4531" w:type="dxa"/>
          </w:tcPr>
          <w:p w14:paraId="08AAAB57" w14:textId="67B1400B" w:rsidR="00321958" w:rsidRDefault="0029273D" w:rsidP="00AB6D28">
            <w:r>
              <w:t>m</w:t>
            </w:r>
            <w:r w:rsidR="00321958">
              <w:t>gr Dariusz Zaród</w:t>
            </w:r>
          </w:p>
          <w:p w14:paraId="167BDDF5" w14:textId="21D50B72" w:rsidR="00321958" w:rsidRDefault="0029273D" w:rsidP="00AB6D28">
            <w:r>
              <w:t>m</w:t>
            </w:r>
            <w:r w:rsidR="00321958">
              <w:t>gr Marcin Świądro</w:t>
            </w:r>
          </w:p>
        </w:tc>
      </w:tr>
      <w:tr w:rsidR="00321958" w14:paraId="270E7914" w14:textId="77777777" w:rsidTr="00AB6D28">
        <w:tc>
          <w:tcPr>
            <w:tcW w:w="4531" w:type="dxa"/>
          </w:tcPr>
          <w:p w14:paraId="501B31A1" w14:textId="77777777" w:rsidR="00321958" w:rsidRDefault="00321958" w:rsidP="00AB6D28"/>
          <w:p w14:paraId="3E4BC514" w14:textId="77777777" w:rsidR="00321958" w:rsidRDefault="00321958" w:rsidP="00AB6D28">
            <w:r>
              <w:t>Matematyka</w:t>
            </w:r>
          </w:p>
        </w:tc>
        <w:tc>
          <w:tcPr>
            <w:tcW w:w="4531" w:type="dxa"/>
          </w:tcPr>
          <w:p w14:paraId="7BD47710" w14:textId="2393E389" w:rsidR="00321958" w:rsidRDefault="0029273D" w:rsidP="00AB6D28">
            <w:r>
              <w:t>m</w:t>
            </w:r>
            <w:r w:rsidR="00321958">
              <w:t>gr Agata Damian</w:t>
            </w:r>
            <w:r w:rsidR="00321958">
              <w:br/>
            </w:r>
            <w:r>
              <w:t>m</w:t>
            </w:r>
            <w:r w:rsidR="00321958">
              <w:t>gr Iwona Nytko</w:t>
            </w:r>
          </w:p>
          <w:p w14:paraId="20E8A91C" w14:textId="634242A8" w:rsidR="00321958" w:rsidRDefault="0029273D" w:rsidP="00AB6D28">
            <w:r>
              <w:t>m</w:t>
            </w:r>
            <w:r w:rsidR="00321958">
              <w:t>gr Magdalena Kita</w:t>
            </w:r>
          </w:p>
          <w:p w14:paraId="18AC5A3C" w14:textId="35B63045" w:rsidR="00321958" w:rsidRDefault="0029273D" w:rsidP="00AB6D28">
            <w:r>
              <w:t>m</w:t>
            </w:r>
            <w:r w:rsidR="00321958">
              <w:t>gr Marcin Świądro</w:t>
            </w:r>
          </w:p>
        </w:tc>
      </w:tr>
      <w:tr w:rsidR="00321958" w14:paraId="70D8071A" w14:textId="77777777" w:rsidTr="00AB6D28">
        <w:tc>
          <w:tcPr>
            <w:tcW w:w="4531" w:type="dxa"/>
          </w:tcPr>
          <w:p w14:paraId="7147C077" w14:textId="77777777" w:rsidR="00321958" w:rsidRDefault="00321958" w:rsidP="00AB6D28"/>
          <w:p w14:paraId="68AF8B04" w14:textId="77777777" w:rsidR="00321958" w:rsidRDefault="00321958" w:rsidP="00AB6D28">
            <w:r>
              <w:t>Informatyka</w:t>
            </w:r>
          </w:p>
        </w:tc>
        <w:tc>
          <w:tcPr>
            <w:tcW w:w="4531" w:type="dxa"/>
          </w:tcPr>
          <w:p w14:paraId="317506F9" w14:textId="23E18FA5" w:rsidR="00321958" w:rsidRDefault="00731AD2" w:rsidP="00AB6D28">
            <w:r>
              <w:t>m</w:t>
            </w:r>
            <w:r w:rsidR="00321958">
              <w:t>gr Agata Damian</w:t>
            </w:r>
          </w:p>
          <w:p w14:paraId="71995539" w14:textId="6DD12987" w:rsidR="00321958" w:rsidRDefault="00731AD2" w:rsidP="00AB6D28">
            <w:r>
              <w:t>m</w:t>
            </w:r>
            <w:r w:rsidR="00506936">
              <w:t>gr Marcin Świą</w:t>
            </w:r>
            <w:r w:rsidR="00321958">
              <w:t>dro</w:t>
            </w:r>
          </w:p>
          <w:p w14:paraId="22675296" w14:textId="1C3E728A" w:rsidR="0092188B" w:rsidRDefault="00731AD2" w:rsidP="00AB6D28">
            <w:r>
              <w:t>m</w:t>
            </w:r>
            <w:r w:rsidR="0092188B">
              <w:t>gr Dariusz Zaród</w:t>
            </w:r>
          </w:p>
        </w:tc>
      </w:tr>
      <w:tr w:rsidR="00321958" w14:paraId="5FBE1C67" w14:textId="77777777" w:rsidTr="00AB6D28">
        <w:tc>
          <w:tcPr>
            <w:tcW w:w="4531" w:type="dxa"/>
          </w:tcPr>
          <w:p w14:paraId="2A955CA5" w14:textId="77777777" w:rsidR="00321958" w:rsidRDefault="00321958" w:rsidP="00AB6D28">
            <w:r>
              <w:t>Technika</w:t>
            </w:r>
          </w:p>
        </w:tc>
        <w:tc>
          <w:tcPr>
            <w:tcW w:w="4531" w:type="dxa"/>
          </w:tcPr>
          <w:p w14:paraId="3F0FE482" w14:textId="44B2D99B" w:rsidR="00321958" w:rsidRDefault="00731AD2" w:rsidP="00AB6D28">
            <w:r>
              <w:t>m</w:t>
            </w:r>
            <w:r w:rsidR="00321958">
              <w:t>gr Leszek Marek</w:t>
            </w:r>
          </w:p>
        </w:tc>
      </w:tr>
      <w:tr w:rsidR="00321958" w14:paraId="159C4A8F" w14:textId="77777777" w:rsidTr="00AB6D28">
        <w:tc>
          <w:tcPr>
            <w:tcW w:w="4531" w:type="dxa"/>
          </w:tcPr>
          <w:p w14:paraId="1B5478B5" w14:textId="77777777" w:rsidR="00321958" w:rsidRDefault="00321958" w:rsidP="00AB6D28"/>
          <w:p w14:paraId="12A770B4" w14:textId="77777777" w:rsidR="00321958" w:rsidRDefault="00321958" w:rsidP="00AB6D28">
            <w:r>
              <w:t>Religa</w:t>
            </w:r>
          </w:p>
        </w:tc>
        <w:tc>
          <w:tcPr>
            <w:tcW w:w="4531" w:type="dxa"/>
          </w:tcPr>
          <w:p w14:paraId="3C9B5EAA" w14:textId="31FE1D0A" w:rsidR="00321958" w:rsidRDefault="00731AD2" w:rsidP="00AB6D28">
            <w:r>
              <w:t>m</w:t>
            </w:r>
            <w:r w:rsidR="00321958">
              <w:t>gr Barbara Gorczowska</w:t>
            </w:r>
          </w:p>
          <w:p w14:paraId="2F8B7F38" w14:textId="1FA906EF" w:rsidR="00321958" w:rsidRDefault="00731AD2" w:rsidP="00AB6D28">
            <w:r>
              <w:t>k</w:t>
            </w:r>
            <w:r w:rsidR="00321958">
              <w:t xml:space="preserve">s. </w:t>
            </w:r>
            <w:r>
              <w:t>m</w:t>
            </w:r>
            <w:r w:rsidR="00321958">
              <w:t>gr Jakub Jasiak</w:t>
            </w:r>
          </w:p>
        </w:tc>
      </w:tr>
      <w:tr w:rsidR="00321958" w14:paraId="15FF0731" w14:textId="77777777" w:rsidTr="00AB6D28">
        <w:tc>
          <w:tcPr>
            <w:tcW w:w="4531" w:type="dxa"/>
          </w:tcPr>
          <w:p w14:paraId="27E500CE" w14:textId="77777777" w:rsidR="00321958" w:rsidRDefault="00321958" w:rsidP="00AB6D28"/>
          <w:p w14:paraId="175CA2CC" w14:textId="77777777" w:rsidR="00321958" w:rsidRDefault="00321958" w:rsidP="00AB6D28">
            <w:r>
              <w:t>Wychowanie fizyczne</w:t>
            </w:r>
          </w:p>
        </w:tc>
        <w:tc>
          <w:tcPr>
            <w:tcW w:w="4531" w:type="dxa"/>
          </w:tcPr>
          <w:p w14:paraId="57DE3C48" w14:textId="503FF0F4" w:rsidR="00321958" w:rsidRDefault="00731AD2" w:rsidP="00AB6D28">
            <w:r>
              <w:t>m</w:t>
            </w:r>
            <w:r w:rsidR="00321958">
              <w:t>gr Jolanta Maksymowicz</w:t>
            </w:r>
          </w:p>
          <w:p w14:paraId="03BB7DA3" w14:textId="170CFF8D" w:rsidR="00321958" w:rsidRDefault="00731AD2" w:rsidP="00AB6D28">
            <w:r>
              <w:t>m</w:t>
            </w:r>
            <w:r w:rsidR="00321958">
              <w:t>gr Dominika Sorys</w:t>
            </w:r>
          </w:p>
          <w:p w14:paraId="4ACF83C5" w14:textId="6E106351" w:rsidR="00321958" w:rsidRDefault="00731AD2" w:rsidP="00AB6D28">
            <w:r>
              <w:t>m</w:t>
            </w:r>
            <w:r w:rsidR="00321958">
              <w:t>gr Marzena Szelag</w:t>
            </w:r>
          </w:p>
        </w:tc>
      </w:tr>
      <w:tr w:rsidR="00321958" w14:paraId="4F277920" w14:textId="77777777" w:rsidTr="00AB6D28">
        <w:tc>
          <w:tcPr>
            <w:tcW w:w="4531" w:type="dxa"/>
          </w:tcPr>
          <w:p w14:paraId="73C3A87B" w14:textId="77777777" w:rsidR="00321958" w:rsidRDefault="00321958" w:rsidP="00AB6D28">
            <w:r>
              <w:t>Wychowanie do życia w rodzinie</w:t>
            </w:r>
          </w:p>
        </w:tc>
        <w:tc>
          <w:tcPr>
            <w:tcW w:w="4531" w:type="dxa"/>
          </w:tcPr>
          <w:p w14:paraId="3423740A" w14:textId="0F67A47F" w:rsidR="00321958" w:rsidRDefault="00731AD2" w:rsidP="00AB6D28">
            <w:r>
              <w:t>m</w:t>
            </w:r>
            <w:r w:rsidR="00321958">
              <w:t>gr Małgorzata Chudoba</w:t>
            </w:r>
          </w:p>
        </w:tc>
      </w:tr>
      <w:tr w:rsidR="00321958" w14:paraId="136A0B35" w14:textId="77777777" w:rsidTr="00AB6D28">
        <w:tc>
          <w:tcPr>
            <w:tcW w:w="4531" w:type="dxa"/>
          </w:tcPr>
          <w:p w14:paraId="385EA421" w14:textId="77777777" w:rsidR="00321958" w:rsidRDefault="00321958" w:rsidP="00AB6D28">
            <w:r>
              <w:t>Edukacja dla bezpieczeństwa</w:t>
            </w:r>
          </w:p>
        </w:tc>
        <w:tc>
          <w:tcPr>
            <w:tcW w:w="4531" w:type="dxa"/>
          </w:tcPr>
          <w:p w14:paraId="21CB6839" w14:textId="2617523B" w:rsidR="00321958" w:rsidRDefault="00731AD2" w:rsidP="00AB6D28">
            <w:r>
              <w:t>m</w:t>
            </w:r>
            <w:r w:rsidR="00321958">
              <w:t>gr Monika Senderak</w:t>
            </w:r>
          </w:p>
        </w:tc>
      </w:tr>
      <w:tr w:rsidR="00321958" w14:paraId="35CA101B" w14:textId="77777777" w:rsidTr="00AB6D28">
        <w:tc>
          <w:tcPr>
            <w:tcW w:w="4531" w:type="dxa"/>
          </w:tcPr>
          <w:p w14:paraId="663CA214" w14:textId="77777777" w:rsidR="00321958" w:rsidRDefault="00321958" w:rsidP="00AB6D28">
            <w:r>
              <w:t>Doradztwo zawodowe</w:t>
            </w:r>
          </w:p>
        </w:tc>
        <w:tc>
          <w:tcPr>
            <w:tcW w:w="4531" w:type="dxa"/>
          </w:tcPr>
          <w:p w14:paraId="3F22D173" w14:textId="7718299C" w:rsidR="00321958" w:rsidRDefault="00731AD2" w:rsidP="00AB6D28">
            <w:r>
              <w:t>m</w:t>
            </w:r>
            <w:r w:rsidR="00321958">
              <w:t>gr Renata Zielińska</w:t>
            </w:r>
          </w:p>
        </w:tc>
      </w:tr>
      <w:tr w:rsidR="00321958" w14:paraId="7225A281" w14:textId="77777777" w:rsidTr="00AB6D28">
        <w:tc>
          <w:tcPr>
            <w:tcW w:w="4531" w:type="dxa"/>
          </w:tcPr>
          <w:p w14:paraId="23D8A1CB" w14:textId="77777777" w:rsidR="00321958" w:rsidRDefault="00321958" w:rsidP="00AB6D28">
            <w:r>
              <w:t>Obowiązki nauczyciela ws</w:t>
            </w:r>
            <w:r w:rsidR="0092188B">
              <w:t>półorganizującego kształcenie ucznia ze specjalnymi potrzebami edukacyjnymi.</w:t>
            </w:r>
          </w:p>
        </w:tc>
        <w:tc>
          <w:tcPr>
            <w:tcW w:w="4531" w:type="dxa"/>
          </w:tcPr>
          <w:p w14:paraId="48C3B53F" w14:textId="4A4A71EC" w:rsidR="00321958" w:rsidRDefault="00731AD2" w:rsidP="00AB6D28">
            <w:r>
              <w:t>m</w:t>
            </w:r>
            <w:r w:rsidR="00321958">
              <w:t>gr Jolanta Barwacz</w:t>
            </w:r>
          </w:p>
          <w:p w14:paraId="170D1D30" w14:textId="3B911A02" w:rsidR="00321958" w:rsidRDefault="00731AD2" w:rsidP="00AB6D28">
            <w:r>
              <w:t>m</w:t>
            </w:r>
            <w:r w:rsidR="00321958">
              <w:t>gr Małgorzata Chudoba</w:t>
            </w:r>
          </w:p>
          <w:p w14:paraId="6D25721B" w14:textId="2C201632" w:rsidR="00321958" w:rsidRDefault="00731AD2" w:rsidP="00AB6D28">
            <w:r>
              <w:t>m</w:t>
            </w:r>
            <w:r w:rsidR="00321958">
              <w:t>gr Marta Kaleta</w:t>
            </w:r>
          </w:p>
          <w:p w14:paraId="50977470" w14:textId="34DC4274" w:rsidR="00321958" w:rsidRDefault="00731AD2" w:rsidP="00AB6D28">
            <w:r>
              <w:t>m</w:t>
            </w:r>
            <w:r w:rsidR="00321958">
              <w:t>gr Sabina Kądziołka</w:t>
            </w:r>
          </w:p>
          <w:p w14:paraId="5D5AC5A0" w14:textId="77777777" w:rsidR="0092188B" w:rsidRDefault="0092188B" w:rsidP="00AB6D28">
            <w:r>
              <w:t>mgr Grażyna Kuta</w:t>
            </w:r>
          </w:p>
          <w:p w14:paraId="7E5C7C43" w14:textId="49949E27" w:rsidR="00321958" w:rsidRDefault="00731AD2" w:rsidP="00AB6D28">
            <w:r>
              <w:t>m</w:t>
            </w:r>
            <w:r w:rsidR="00321958">
              <w:t>gr Lidia Krzemińska – Wójcik</w:t>
            </w:r>
          </w:p>
          <w:p w14:paraId="3D18212F" w14:textId="1A294461" w:rsidR="00321958" w:rsidRDefault="00731AD2" w:rsidP="00AB6D28">
            <w:r>
              <w:t>m</w:t>
            </w:r>
            <w:r w:rsidR="00321958">
              <w:t>gr Klaudia Mokwa</w:t>
            </w:r>
          </w:p>
          <w:p w14:paraId="61BDD1E0" w14:textId="3E35FB24" w:rsidR="0092188B" w:rsidRDefault="00731AD2" w:rsidP="00AB6D28">
            <w:r>
              <w:t>m</w:t>
            </w:r>
            <w:r w:rsidR="0092188B">
              <w:t>gr Iwona Nytko</w:t>
            </w:r>
          </w:p>
          <w:p w14:paraId="4A297B5B" w14:textId="1ED7F4FC" w:rsidR="0092188B" w:rsidRDefault="00731AD2" w:rsidP="00AB6D28">
            <w:r>
              <w:t>m</w:t>
            </w:r>
            <w:r w:rsidR="0092188B">
              <w:t>gr Renata Pieprzak</w:t>
            </w:r>
          </w:p>
          <w:p w14:paraId="346E2B00" w14:textId="2D8B9DAC" w:rsidR="0092188B" w:rsidRDefault="00731AD2" w:rsidP="00AB6D28">
            <w:r>
              <w:lastRenderedPageBreak/>
              <w:t>m</w:t>
            </w:r>
            <w:r w:rsidR="0092188B">
              <w:t>gr Anna Pyrek</w:t>
            </w:r>
          </w:p>
          <w:p w14:paraId="017469C8" w14:textId="28BCB11E" w:rsidR="00321958" w:rsidRDefault="00731AD2" w:rsidP="00AB6D28">
            <w:r>
              <w:t>m</w:t>
            </w:r>
            <w:r w:rsidR="00321958">
              <w:t>gr Teresa Rogowska</w:t>
            </w:r>
          </w:p>
          <w:p w14:paraId="6A0ADBC5" w14:textId="5843EFEA" w:rsidR="00321958" w:rsidRDefault="00731AD2" w:rsidP="00AB6D28">
            <w:r>
              <w:t>m</w:t>
            </w:r>
            <w:r w:rsidR="00321958">
              <w:t>gr Danuta Rojek</w:t>
            </w:r>
          </w:p>
          <w:p w14:paraId="3D9E04A9" w14:textId="61D83470" w:rsidR="0092188B" w:rsidRDefault="00731AD2" w:rsidP="00AB6D28">
            <w:r>
              <w:t>m</w:t>
            </w:r>
            <w:r w:rsidR="0092188B">
              <w:t>gr Dominika Sorys</w:t>
            </w:r>
          </w:p>
        </w:tc>
      </w:tr>
      <w:tr w:rsidR="00321958" w14:paraId="63687516" w14:textId="77777777" w:rsidTr="00AB6D28">
        <w:tc>
          <w:tcPr>
            <w:tcW w:w="4531" w:type="dxa"/>
          </w:tcPr>
          <w:p w14:paraId="28D82A46" w14:textId="77777777" w:rsidR="00321958" w:rsidRDefault="00321958" w:rsidP="00AB6D28">
            <w:r>
              <w:lastRenderedPageBreak/>
              <w:t>Obowiązki pedagoga</w:t>
            </w:r>
          </w:p>
        </w:tc>
        <w:tc>
          <w:tcPr>
            <w:tcW w:w="4531" w:type="dxa"/>
          </w:tcPr>
          <w:p w14:paraId="07DA7934" w14:textId="1954CC5D" w:rsidR="00321958" w:rsidRDefault="00731AD2" w:rsidP="00AB6D28">
            <w:r>
              <w:t>m</w:t>
            </w:r>
            <w:r w:rsidR="00321958">
              <w:t>gr Agnieszka Łabno</w:t>
            </w:r>
          </w:p>
        </w:tc>
      </w:tr>
      <w:tr w:rsidR="0092188B" w14:paraId="2BAE211A" w14:textId="77777777" w:rsidTr="00AB6D28">
        <w:tc>
          <w:tcPr>
            <w:tcW w:w="4531" w:type="dxa"/>
          </w:tcPr>
          <w:p w14:paraId="3960CBD9" w14:textId="77777777" w:rsidR="0092188B" w:rsidRDefault="0092188B" w:rsidP="00AB6D28">
            <w:r>
              <w:t>Obowiązki pedagoga specjalnego</w:t>
            </w:r>
          </w:p>
        </w:tc>
        <w:tc>
          <w:tcPr>
            <w:tcW w:w="4531" w:type="dxa"/>
          </w:tcPr>
          <w:p w14:paraId="51790B2A" w14:textId="1A851ABF" w:rsidR="0092188B" w:rsidRDefault="00731AD2" w:rsidP="00AB6D28">
            <w:r>
              <w:t>m</w:t>
            </w:r>
            <w:r w:rsidR="0092188B">
              <w:t>gr Agnieszka Łabno</w:t>
            </w:r>
          </w:p>
        </w:tc>
      </w:tr>
      <w:tr w:rsidR="00321958" w14:paraId="2575EFFB" w14:textId="77777777" w:rsidTr="00AB6D28">
        <w:tc>
          <w:tcPr>
            <w:tcW w:w="4531" w:type="dxa"/>
          </w:tcPr>
          <w:p w14:paraId="5238A9ED" w14:textId="77777777" w:rsidR="00321958" w:rsidRDefault="00321958" w:rsidP="00AB6D28">
            <w:r>
              <w:t>Obowiązki psychologa</w:t>
            </w:r>
          </w:p>
        </w:tc>
        <w:tc>
          <w:tcPr>
            <w:tcW w:w="4531" w:type="dxa"/>
          </w:tcPr>
          <w:p w14:paraId="62DBCDE0" w14:textId="1A9CA69A" w:rsidR="00321958" w:rsidRDefault="00731AD2" w:rsidP="00AB6D28">
            <w:r>
              <w:t>m</w:t>
            </w:r>
            <w:r w:rsidR="00321958">
              <w:t>gr Patryk Hajdo</w:t>
            </w:r>
          </w:p>
        </w:tc>
      </w:tr>
      <w:tr w:rsidR="00321958" w14:paraId="7F69D587" w14:textId="77777777" w:rsidTr="00AB6D28">
        <w:tc>
          <w:tcPr>
            <w:tcW w:w="4531" w:type="dxa"/>
          </w:tcPr>
          <w:p w14:paraId="38842F59" w14:textId="77777777" w:rsidR="00321958" w:rsidRDefault="00321958" w:rsidP="00AB6D28">
            <w:r>
              <w:t>Obowiązki logopedy</w:t>
            </w:r>
          </w:p>
        </w:tc>
        <w:tc>
          <w:tcPr>
            <w:tcW w:w="4531" w:type="dxa"/>
          </w:tcPr>
          <w:p w14:paraId="421947E4" w14:textId="2FADB9D1" w:rsidR="00321958" w:rsidRDefault="00731AD2" w:rsidP="00AB6D28">
            <w:r>
              <w:t>m</w:t>
            </w:r>
            <w:r w:rsidR="00321958">
              <w:t>gr Jolanta Kasińska – Wadas</w:t>
            </w:r>
          </w:p>
          <w:p w14:paraId="5EE7D882" w14:textId="3EC72591" w:rsidR="00321958" w:rsidRDefault="00731AD2" w:rsidP="00AB6D28">
            <w:r>
              <w:t>m</w:t>
            </w:r>
            <w:r w:rsidR="00321958">
              <w:t>gr Anna Pyrek</w:t>
            </w:r>
          </w:p>
        </w:tc>
      </w:tr>
      <w:tr w:rsidR="00321958" w14:paraId="4128CBB7" w14:textId="77777777" w:rsidTr="00AB6D28">
        <w:tc>
          <w:tcPr>
            <w:tcW w:w="4531" w:type="dxa"/>
          </w:tcPr>
          <w:p w14:paraId="1A31A83D" w14:textId="77777777" w:rsidR="00321958" w:rsidRDefault="00321958" w:rsidP="00AB6D28">
            <w:r>
              <w:t>Obowiązki bibliotekarza</w:t>
            </w:r>
          </w:p>
        </w:tc>
        <w:tc>
          <w:tcPr>
            <w:tcW w:w="4531" w:type="dxa"/>
          </w:tcPr>
          <w:p w14:paraId="7E0FD9F0" w14:textId="05581EFD" w:rsidR="00321958" w:rsidRDefault="00731AD2" w:rsidP="00AB6D28">
            <w:r>
              <w:t>m</w:t>
            </w:r>
            <w:r w:rsidR="00321958">
              <w:t>gr Edyta Stec</w:t>
            </w:r>
          </w:p>
        </w:tc>
      </w:tr>
      <w:tr w:rsidR="00321958" w14:paraId="15A57D66" w14:textId="77777777" w:rsidTr="00AB6D28">
        <w:tc>
          <w:tcPr>
            <w:tcW w:w="4531" w:type="dxa"/>
          </w:tcPr>
          <w:p w14:paraId="551C0B50" w14:textId="77777777" w:rsidR="00321958" w:rsidRDefault="00321958" w:rsidP="00AB6D28"/>
          <w:p w14:paraId="2FEAE21E" w14:textId="77777777" w:rsidR="00321958" w:rsidRDefault="00321958" w:rsidP="00AB6D28"/>
          <w:p w14:paraId="60F15B82" w14:textId="77777777" w:rsidR="00321958" w:rsidRDefault="00321958" w:rsidP="00AB6D28">
            <w:r>
              <w:t>Obowiązki wychowawcy w świetlicy szkolnej</w:t>
            </w:r>
          </w:p>
        </w:tc>
        <w:tc>
          <w:tcPr>
            <w:tcW w:w="4531" w:type="dxa"/>
          </w:tcPr>
          <w:p w14:paraId="2650766D" w14:textId="23F9A96E" w:rsidR="00321958" w:rsidRDefault="00731AD2" w:rsidP="00AB6D28">
            <w:r>
              <w:t>m</w:t>
            </w:r>
            <w:r w:rsidR="00321958">
              <w:t>gr Anna Ciszewska</w:t>
            </w:r>
          </w:p>
          <w:p w14:paraId="77DBF229" w14:textId="739E85C9" w:rsidR="00321958" w:rsidRDefault="00731AD2" w:rsidP="00AB6D28">
            <w:r>
              <w:t>m</w:t>
            </w:r>
            <w:r w:rsidR="00321958">
              <w:t>gr Magdalena Kita</w:t>
            </w:r>
          </w:p>
          <w:p w14:paraId="4BE6026F" w14:textId="68942863" w:rsidR="00321958" w:rsidRDefault="00731AD2" w:rsidP="00AB6D28">
            <w:r>
              <w:t>m</w:t>
            </w:r>
            <w:r w:rsidR="00321958">
              <w:t>gr Paweł Kopytko</w:t>
            </w:r>
          </w:p>
          <w:p w14:paraId="51F839C2" w14:textId="6834B2CE" w:rsidR="00321958" w:rsidRDefault="00731AD2" w:rsidP="00AB6D28">
            <w:r>
              <w:t>m</w:t>
            </w:r>
            <w:r w:rsidR="00321958">
              <w:t>gr Anna Pyrek</w:t>
            </w:r>
          </w:p>
          <w:p w14:paraId="3ACCB4B9" w14:textId="7A60D1D8" w:rsidR="00321958" w:rsidRDefault="00731AD2" w:rsidP="00AB6D28">
            <w:r>
              <w:t>m</w:t>
            </w:r>
            <w:r w:rsidR="00321958">
              <w:t>gr Beata Roik</w:t>
            </w:r>
          </w:p>
          <w:p w14:paraId="5A3DF09A" w14:textId="34CD23E8" w:rsidR="00321958" w:rsidRDefault="00731AD2" w:rsidP="00AB6D28">
            <w:r>
              <w:t>m</w:t>
            </w:r>
            <w:r w:rsidR="00321958">
              <w:t>gr Magdalena Trusz</w:t>
            </w:r>
          </w:p>
          <w:p w14:paraId="15442428" w14:textId="0FFEABDA" w:rsidR="00321958" w:rsidRDefault="00731AD2" w:rsidP="00321958">
            <w:r>
              <w:t>m</w:t>
            </w:r>
            <w:r w:rsidR="00321958">
              <w:t>gr Przemysław Tajchner</w:t>
            </w:r>
          </w:p>
          <w:p w14:paraId="722BCEB2" w14:textId="61D6DDFA" w:rsidR="00321958" w:rsidRDefault="00731AD2" w:rsidP="00321958">
            <w:r>
              <w:t>m</w:t>
            </w:r>
            <w:r w:rsidR="00321958">
              <w:t>gr Magdalena Żmuda</w:t>
            </w:r>
          </w:p>
        </w:tc>
      </w:tr>
      <w:tr w:rsidR="00321958" w14:paraId="30B987F7" w14:textId="77777777" w:rsidTr="00AB6D28">
        <w:tc>
          <w:tcPr>
            <w:tcW w:w="4531" w:type="dxa"/>
          </w:tcPr>
          <w:p w14:paraId="08C879EA" w14:textId="77777777" w:rsidR="00321958" w:rsidRDefault="00321958" w:rsidP="00AB6D28"/>
          <w:p w14:paraId="0DF9C0E8" w14:textId="77777777" w:rsidR="00321958" w:rsidRDefault="00321958" w:rsidP="00AB6D28"/>
          <w:p w14:paraId="416A2EEA" w14:textId="77777777" w:rsidR="00321958" w:rsidRDefault="00321958" w:rsidP="00AB6D28">
            <w:r>
              <w:t>Zajęcia rozwijające kreatywność</w:t>
            </w:r>
          </w:p>
        </w:tc>
        <w:tc>
          <w:tcPr>
            <w:tcW w:w="4531" w:type="dxa"/>
          </w:tcPr>
          <w:p w14:paraId="2196AE69" w14:textId="7CBE4FDB" w:rsidR="00321958" w:rsidRDefault="00D67E76" w:rsidP="00AB6D28">
            <w:r>
              <w:t>m</w:t>
            </w:r>
            <w:r w:rsidR="00321958">
              <w:t xml:space="preserve">gr Aldona Czernecka </w:t>
            </w:r>
            <w:r w:rsidR="0092188B">
              <w:t>–</w:t>
            </w:r>
            <w:r w:rsidR="00321958">
              <w:t xml:space="preserve"> Mitera</w:t>
            </w:r>
          </w:p>
          <w:p w14:paraId="2CADBF19" w14:textId="2A3242FC" w:rsidR="0092188B" w:rsidRDefault="00D67E76" w:rsidP="00AB6D28">
            <w:r>
              <w:t>m</w:t>
            </w:r>
            <w:r w:rsidR="0092188B">
              <w:t>gr Renata Gajek - Krupińska</w:t>
            </w:r>
          </w:p>
          <w:p w14:paraId="2088EA77" w14:textId="78F6EE67" w:rsidR="00321958" w:rsidRDefault="00D67E76" w:rsidP="00AB6D28">
            <w:r>
              <w:t>m</w:t>
            </w:r>
            <w:r w:rsidR="00321958">
              <w:t>gr Marcin Świądro</w:t>
            </w:r>
          </w:p>
          <w:p w14:paraId="3F979C8A" w14:textId="052E063C" w:rsidR="00321958" w:rsidRDefault="00D67E76" w:rsidP="00AB6D28">
            <w:r>
              <w:t>m</w:t>
            </w:r>
            <w:r w:rsidR="00321958">
              <w:t>gr Przemysław Tajchner</w:t>
            </w:r>
          </w:p>
          <w:p w14:paraId="365D34A6" w14:textId="31D1DAF4" w:rsidR="0092188B" w:rsidRDefault="00D67E76" w:rsidP="00AB6D28">
            <w:r>
              <w:t>m</w:t>
            </w:r>
            <w:r w:rsidR="0092188B">
              <w:t>gr Magdalena Żmuda</w:t>
            </w:r>
          </w:p>
        </w:tc>
      </w:tr>
      <w:tr w:rsidR="00321958" w14:paraId="119C7E4F" w14:textId="77777777" w:rsidTr="00AB6D28">
        <w:tc>
          <w:tcPr>
            <w:tcW w:w="4531" w:type="dxa"/>
          </w:tcPr>
          <w:p w14:paraId="58A1E964" w14:textId="77777777" w:rsidR="00321958" w:rsidRDefault="00321958" w:rsidP="00AB6D28">
            <w:r>
              <w:t>Gimnastyka korekcyjna</w:t>
            </w:r>
          </w:p>
        </w:tc>
        <w:tc>
          <w:tcPr>
            <w:tcW w:w="4531" w:type="dxa"/>
          </w:tcPr>
          <w:p w14:paraId="5683994A" w14:textId="587B1F6B" w:rsidR="00321958" w:rsidRDefault="00BB7699" w:rsidP="00AB6D28">
            <w:r>
              <w:t>m</w:t>
            </w:r>
            <w:r w:rsidR="00321958">
              <w:t>gr Dominika Sorys</w:t>
            </w:r>
          </w:p>
        </w:tc>
      </w:tr>
      <w:tr w:rsidR="00321958" w14:paraId="58F555D5" w14:textId="77777777" w:rsidTr="00AB6D28">
        <w:tc>
          <w:tcPr>
            <w:tcW w:w="4531" w:type="dxa"/>
          </w:tcPr>
          <w:p w14:paraId="3BA648AF" w14:textId="77777777" w:rsidR="00321958" w:rsidRDefault="00321958" w:rsidP="00AB6D28"/>
          <w:p w14:paraId="753F2CF3" w14:textId="77777777" w:rsidR="00321958" w:rsidRDefault="00321958" w:rsidP="00AB6D28"/>
          <w:p w14:paraId="13AC5C25" w14:textId="77777777" w:rsidR="00321958" w:rsidRDefault="00321958" w:rsidP="00AB6D28"/>
          <w:p w14:paraId="5657A047" w14:textId="77777777" w:rsidR="00321958" w:rsidRDefault="00321958" w:rsidP="00AB6D28"/>
          <w:p w14:paraId="7AAC9D67" w14:textId="77777777" w:rsidR="00321958" w:rsidRDefault="00321958" w:rsidP="00AB6D28">
            <w:r>
              <w:t>Zajęcia rewalidacyjne</w:t>
            </w:r>
          </w:p>
        </w:tc>
        <w:tc>
          <w:tcPr>
            <w:tcW w:w="4531" w:type="dxa"/>
          </w:tcPr>
          <w:p w14:paraId="4B1F81E9" w14:textId="3F3917D9" w:rsidR="00321958" w:rsidRDefault="00BB7699" w:rsidP="00AB6D28">
            <w:r>
              <w:t>m</w:t>
            </w:r>
            <w:r w:rsidR="00321958">
              <w:t>gr  Piotr Banasiewicz</w:t>
            </w:r>
          </w:p>
          <w:p w14:paraId="12C7AD7A" w14:textId="28E832B8" w:rsidR="00321958" w:rsidRDefault="00BB7699" w:rsidP="00AB6D28">
            <w:r>
              <w:t>m</w:t>
            </w:r>
            <w:r w:rsidR="00321958">
              <w:t>gr Beata Roik</w:t>
            </w:r>
          </w:p>
          <w:p w14:paraId="1156CF08" w14:textId="4FD5C33D" w:rsidR="00506936" w:rsidRDefault="00BB7699" w:rsidP="00AB6D28">
            <w:r>
              <w:t>m</w:t>
            </w:r>
            <w:r w:rsidR="00506936">
              <w:t>gr Danuta Rojek</w:t>
            </w:r>
          </w:p>
          <w:p w14:paraId="4A5111BD" w14:textId="35E3CC22" w:rsidR="00321958" w:rsidRDefault="00BB7699" w:rsidP="00AB6D28">
            <w:r>
              <w:t>m</w:t>
            </w:r>
            <w:r w:rsidR="00321958">
              <w:t>gr Teresa Rogowska</w:t>
            </w:r>
          </w:p>
          <w:p w14:paraId="23226377" w14:textId="4BD9C106" w:rsidR="00321958" w:rsidRDefault="00BB7699" w:rsidP="00AB6D28">
            <w:r>
              <w:t>m</w:t>
            </w:r>
            <w:r w:rsidR="00321958">
              <w:t>gr Marzena Szeląg</w:t>
            </w:r>
          </w:p>
          <w:p w14:paraId="794EA3F8" w14:textId="4B9FC7DD" w:rsidR="00321958" w:rsidRDefault="00BB7699" w:rsidP="00AB6D28">
            <w:r>
              <w:t>m</w:t>
            </w:r>
            <w:r w:rsidR="00321958">
              <w:t>gr Magdalena Trusz</w:t>
            </w:r>
          </w:p>
        </w:tc>
      </w:tr>
    </w:tbl>
    <w:p w14:paraId="56EAA638" w14:textId="77777777" w:rsidR="00321958" w:rsidRPr="00A229EE" w:rsidRDefault="00321958" w:rsidP="00321958">
      <w:pPr>
        <w:spacing w:after="0"/>
      </w:pPr>
    </w:p>
    <w:p w14:paraId="02F78405" w14:textId="77777777" w:rsidR="00321958" w:rsidRDefault="00321958" w:rsidP="00321958">
      <w:pPr>
        <w:rPr>
          <w:rFonts w:ascii="Times New Roman" w:hAnsi="Times New Roman" w:cs="Times New Roman"/>
          <w:sz w:val="24"/>
          <w:szCs w:val="24"/>
        </w:rPr>
      </w:pPr>
    </w:p>
    <w:p w14:paraId="6C9066D7" w14:textId="77777777" w:rsidR="00AE3B85" w:rsidRPr="003E057F" w:rsidRDefault="00AE3B85" w:rsidP="003E057F">
      <w:pPr>
        <w:rPr>
          <w:szCs w:val="24"/>
        </w:rPr>
      </w:pPr>
    </w:p>
    <w:sectPr w:rsidR="00AE3B85" w:rsidRPr="003E057F" w:rsidSect="009A52C2">
      <w:footerReference w:type="even" r:id="rId7"/>
      <w:foot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54E7" w14:textId="77777777" w:rsidR="0040263C" w:rsidRDefault="0040263C" w:rsidP="005D4B8D">
      <w:pPr>
        <w:spacing w:after="0" w:line="240" w:lineRule="auto"/>
      </w:pPr>
      <w:r>
        <w:separator/>
      </w:r>
    </w:p>
  </w:endnote>
  <w:endnote w:type="continuationSeparator" w:id="0">
    <w:p w14:paraId="00D2BF20" w14:textId="77777777" w:rsidR="0040263C" w:rsidRDefault="0040263C" w:rsidP="005D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9E1D" w14:textId="77777777" w:rsidR="00000000" w:rsidRDefault="00CB3F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B2C196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6FFB" w14:textId="77777777" w:rsidR="00000000" w:rsidRDefault="00CB3F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D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18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0FEEE4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8055" w14:textId="77777777" w:rsidR="0040263C" w:rsidRDefault="0040263C" w:rsidP="005D4B8D">
      <w:pPr>
        <w:spacing w:after="0" w:line="240" w:lineRule="auto"/>
      </w:pPr>
      <w:r>
        <w:separator/>
      </w:r>
    </w:p>
  </w:footnote>
  <w:footnote w:type="continuationSeparator" w:id="0">
    <w:p w14:paraId="6EDB4677" w14:textId="77777777" w:rsidR="0040263C" w:rsidRDefault="0040263C" w:rsidP="005D4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634"/>
    <w:multiLevelType w:val="hybridMultilevel"/>
    <w:tmpl w:val="753AADF0"/>
    <w:lvl w:ilvl="0" w:tplc="1E0A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F23"/>
    <w:multiLevelType w:val="hybridMultilevel"/>
    <w:tmpl w:val="D2EC6062"/>
    <w:lvl w:ilvl="0" w:tplc="29DE8C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6F6D"/>
    <w:multiLevelType w:val="hybridMultilevel"/>
    <w:tmpl w:val="DFA08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435D4"/>
    <w:multiLevelType w:val="hybridMultilevel"/>
    <w:tmpl w:val="639004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BD36CD"/>
    <w:multiLevelType w:val="hybridMultilevel"/>
    <w:tmpl w:val="DA0C8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9A0778"/>
    <w:multiLevelType w:val="hybridMultilevel"/>
    <w:tmpl w:val="82F0A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960B4"/>
    <w:multiLevelType w:val="hybridMultilevel"/>
    <w:tmpl w:val="33268E4A"/>
    <w:lvl w:ilvl="0" w:tplc="29DE8C8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73488"/>
    <w:multiLevelType w:val="hybridMultilevel"/>
    <w:tmpl w:val="265AC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E8C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616AE"/>
    <w:multiLevelType w:val="hybridMultilevel"/>
    <w:tmpl w:val="62B6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00AE"/>
    <w:multiLevelType w:val="hybridMultilevel"/>
    <w:tmpl w:val="7DFE1B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FE0B52"/>
    <w:multiLevelType w:val="hybridMultilevel"/>
    <w:tmpl w:val="09D20C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8611F8"/>
    <w:multiLevelType w:val="hybridMultilevel"/>
    <w:tmpl w:val="145A0C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1695"/>
    <w:multiLevelType w:val="hybridMultilevel"/>
    <w:tmpl w:val="EE6AE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C0ED8"/>
    <w:multiLevelType w:val="hybridMultilevel"/>
    <w:tmpl w:val="DAE03B8E"/>
    <w:lvl w:ilvl="0" w:tplc="46DE37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0304A"/>
    <w:multiLevelType w:val="hybridMultilevel"/>
    <w:tmpl w:val="65140740"/>
    <w:lvl w:ilvl="0" w:tplc="29DE8C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B43F1"/>
    <w:multiLevelType w:val="hybridMultilevel"/>
    <w:tmpl w:val="F5A0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35265"/>
    <w:multiLevelType w:val="hybridMultilevel"/>
    <w:tmpl w:val="221CDF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595212"/>
    <w:multiLevelType w:val="hybridMultilevel"/>
    <w:tmpl w:val="6488289C"/>
    <w:lvl w:ilvl="0" w:tplc="29DE8C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5EC2"/>
    <w:multiLevelType w:val="hybridMultilevel"/>
    <w:tmpl w:val="ADA62C2C"/>
    <w:lvl w:ilvl="0" w:tplc="E5E4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92B64"/>
    <w:multiLevelType w:val="hybridMultilevel"/>
    <w:tmpl w:val="D0E22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BC53FD"/>
    <w:multiLevelType w:val="hybridMultilevel"/>
    <w:tmpl w:val="B15A7F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04456E"/>
    <w:multiLevelType w:val="hybridMultilevel"/>
    <w:tmpl w:val="BF888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943503"/>
    <w:multiLevelType w:val="hybridMultilevel"/>
    <w:tmpl w:val="F3A0C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263233"/>
    <w:multiLevelType w:val="hybridMultilevel"/>
    <w:tmpl w:val="E9E0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864C7"/>
    <w:multiLevelType w:val="hybridMultilevel"/>
    <w:tmpl w:val="49ACE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346E2"/>
    <w:multiLevelType w:val="hybridMultilevel"/>
    <w:tmpl w:val="43C8E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1527"/>
    <w:multiLevelType w:val="hybridMultilevel"/>
    <w:tmpl w:val="9868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277392"/>
    <w:multiLevelType w:val="hybridMultilevel"/>
    <w:tmpl w:val="FD2E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F6AAC"/>
    <w:multiLevelType w:val="hybridMultilevel"/>
    <w:tmpl w:val="90F2FF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2A57"/>
    <w:multiLevelType w:val="hybridMultilevel"/>
    <w:tmpl w:val="C594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E2B43"/>
    <w:multiLevelType w:val="hybridMultilevel"/>
    <w:tmpl w:val="B30C456E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 w15:restartNumberingAfterBreak="0">
    <w:nsid w:val="770E14AC"/>
    <w:multiLevelType w:val="hybridMultilevel"/>
    <w:tmpl w:val="4380D5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06497F"/>
    <w:multiLevelType w:val="hybridMultilevel"/>
    <w:tmpl w:val="4FEC91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6535F"/>
    <w:multiLevelType w:val="hybridMultilevel"/>
    <w:tmpl w:val="9372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76297">
    <w:abstractNumId w:val="28"/>
  </w:num>
  <w:num w:numId="2" w16cid:durableId="621157245">
    <w:abstractNumId w:val="34"/>
  </w:num>
  <w:num w:numId="3" w16cid:durableId="1251743100">
    <w:abstractNumId w:val="23"/>
  </w:num>
  <w:num w:numId="4" w16cid:durableId="1633901974">
    <w:abstractNumId w:val="13"/>
  </w:num>
  <w:num w:numId="5" w16cid:durableId="1426264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053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5091610">
    <w:abstractNumId w:val="6"/>
  </w:num>
  <w:num w:numId="8" w16cid:durableId="159078403">
    <w:abstractNumId w:val="14"/>
  </w:num>
  <w:num w:numId="9" w16cid:durableId="1751652565">
    <w:abstractNumId w:val="17"/>
  </w:num>
  <w:num w:numId="10" w16cid:durableId="1986084589">
    <w:abstractNumId w:val="1"/>
  </w:num>
  <w:num w:numId="11" w16cid:durableId="2071611886">
    <w:abstractNumId w:val="8"/>
  </w:num>
  <w:num w:numId="12" w16cid:durableId="5545835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71826">
    <w:abstractNumId w:val="33"/>
  </w:num>
  <w:num w:numId="14" w16cid:durableId="1577352590">
    <w:abstractNumId w:val="5"/>
  </w:num>
  <w:num w:numId="15" w16cid:durableId="1539052524">
    <w:abstractNumId w:val="2"/>
  </w:num>
  <w:num w:numId="16" w16cid:durableId="520318305">
    <w:abstractNumId w:val="19"/>
  </w:num>
  <w:num w:numId="17" w16cid:durableId="228808341">
    <w:abstractNumId w:val="22"/>
  </w:num>
  <w:num w:numId="18" w16cid:durableId="1804813125">
    <w:abstractNumId w:val="32"/>
  </w:num>
  <w:num w:numId="19" w16cid:durableId="1053575085">
    <w:abstractNumId w:val="10"/>
  </w:num>
  <w:num w:numId="20" w16cid:durableId="547883628">
    <w:abstractNumId w:val="3"/>
  </w:num>
  <w:num w:numId="21" w16cid:durableId="1811635572">
    <w:abstractNumId w:val="4"/>
  </w:num>
  <w:num w:numId="22" w16cid:durableId="1705595586">
    <w:abstractNumId w:val="20"/>
  </w:num>
  <w:num w:numId="23" w16cid:durableId="1972515645">
    <w:abstractNumId w:val="16"/>
  </w:num>
  <w:num w:numId="24" w16cid:durableId="1855530637">
    <w:abstractNumId w:val="31"/>
  </w:num>
  <w:num w:numId="25" w16cid:durableId="1775205738">
    <w:abstractNumId w:val="18"/>
  </w:num>
  <w:num w:numId="26" w16cid:durableId="1868638569">
    <w:abstractNumId w:val="0"/>
  </w:num>
  <w:num w:numId="27" w16cid:durableId="260987840">
    <w:abstractNumId w:val="30"/>
  </w:num>
  <w:num w:numId="28" w16cid:durableId="1850635620">
    <w:abstractNumId w:val="29"/>
  </w:num>
  <w:num w:numId="29" w16cid:durableId="696856413">
    <w:abstractNumId w:val="15"/>
  </w:num>
  <w:num w:numId="30" w16cid:durableId="218825488">
    <w:abstractNumId w:val="25"/>
  </w:num>
  <w:num w:numId="31" w16cid:durableId="494146083">
    <w:abstractNumId w:val="11"/>
  </w:num>
  <w:num w:numId="32" w16cid:durableId="1172375652">
    <w:abstractNumId w:val="26"/>
  </w:num>
  <w:num w:numId="33" w16cid:durableId="1189762220">
    <w:abstractNumId w:val="9"/>
  </w:num>
  <w:num w:numId="34" w16cid:durableId="904729470">
    <w:abstractNumId w:val="21"/>
  </w:num>
  <w:num w:numId="35" w16cid:durableId="1907718978">
    <w:abstractNumId w:val="12"/>
  </w:num>
  <w:num w:numId="36" w16cid:durableId="11554927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F75"/>
    <w:rsid w:val="00006CD2"/>
    <w:rsid w:val="0007068C"/>
    <w:rsid w:val="00090C2E"/>
    <w:rsid w:val="0009639F"/>
    <w:rsid w:val="000B12D1"/>
    <w:rsid w:val="000B70EB"/>
    <w:rsid w:val="000F14B8"/>
    <w:rsid w:val="001072A9"/>
    <w:rsid w:val="0012132F"/>
    <w:rsid w:val="00141B8F"/>
    <w:rsid w:val="00155307"/>
    <w:rsid w:val="0015585D"/>
    <w:rsid w:val="0016543C"/>
    <w:rsid w:val="00165723"/>
    <w:rsid w:val="00165AF1"/>
    <w:rsid w:val="00176FE6"/>
    <w:rsid w:val="001B5964"/>
    <w:rsid w:val="001D53E4"/>
    <w:rsid w:val="001F5E89"/>
    <w:rsid w:val="002030F2"/>
    <w:rsid w:val="00205714"/>
    <w:rsid w:val="00236CAC"/>
    <w:rsid w:val="0024223F"/>
    <w:rsid w:val="0029273D"/>
    <w:rsid w:val="002958AB"/>
    <w:rsid w:val="002A27D6"/>
    <w:rsid w:val="002D41E6"/>
    <w:rsid w:val="002E1BCB"/>
    <w:rsid w:val="00321958"/>
    <w:rsid w:val="00325972"/>
    <w:rsid w:val="00347950"/>
    <w:rsid w:val="003831A7"/>
    <w:rsid w:val="003A5F19"/>
    <w:rsid w:val="003B3712"/>
    <w:rsid w:val="003C756D"/>
    <w:rsid w:val="003E057F"/>
    <w:rsid w:val="0040263C"/>
    <w:rsid w:val="00413B2A"/>
    <w:rsid w:val="004163AA"/>
    <w:rsid w:val="00436277"/>
    <w:rsid w:val="00447B1B"/>
    <w:rsid w:val="00462030"/>
    <w:rsid w:val="004946FE"/>
    <w:rsid w:val="004A3B6C"/>
    <w:rsid w:val="004C6003"/>
    <w:rsid w:val="004D2E28"/>
    <w:rsid w:val="004E5A74"/>
    <w:rsid w:val="004E690D"/>
    <w:rsid w:val="00506936"/>
    <w:rsid w:val="005100AB"/>
    <w:rsid w:val="005212B7"/>
    <w:rsid w:val="00571982"/>
    <w:rsid w:val="00590A5C"/>
    <w:rsid w:val="005A1BA0"/>
    <w:rsid w:val="005D4B8D"/>
    <w:rsid w:val="005D5E05"/>
    <w:rsid w:val="005F10D7"/>
    <w:rsid w:val="00622093"/>
    <w:rsid w:val="0062221A"/>
    <w:rsid w:val="0062628C"/>
    <w:rsid w:val="006607FF"/>
    <w:rsid w:val="00665094"/>
    <w:rsid w:val="00675978"/>
    <w:rsid w:val="006A2E8F"/>
    <w:rsid w:val="006A6D81"/>
    <w:rsid w:val="006C36A0"/>
    <w:rsid w:val="006D7E60"/>
    <w:rsid w:val="006F3CEA"/>
    <w:rsid w:val="0071366D"/>
    <w:rsid w:val="00721F75"/>
    <w:rsid w:val="00724A4F"/>
    <w:rsid w:val="00731AD2"/>
    <w:rsid w:val="00734D3B"/>
    <w:rsid w:val="007407A6"/>
    <w:rsid w:val="007545CF"/>
    <w:rsid w:val="00807937"/>
    <w:rsid w:val="0081491B"/>
    <w:rsid w:val="00822B5B"/>
    <w:rsid w:val="008439B1"/>
    <w:rsid w:val="00883C63"/>
    <w:rsid w:val="008B0DC2"/>
    <w:rsid w:val="008B1A4B"/>
    <w:rsid w:val="008B206B"/>
    <w:rsid w:val="008B5103"/>
    <w:rsid w:val="008F0E83"/>
    <w:rsid w:val="008F7DD4"/>
    <w:rsid w:val="00911F73"/>
    <w:rsid w:val="009175EA"/>
    <w:rsid w:val="0092188B"/>
    <w:rsid w:val="009342BD"/>
    <w:rsid w:val="009516C7"/>
    <w:rsid w:val="00952733"/>
    <w:rsid w:val="00971F4F"/>
    <w:rsid w:val="009A2D60"/>
    <w:rsid w:val="009A52C2"/>
    <w:rsid w:val="009E3E19"/>
    <w:rsid w:val="009F1A47"/>
    <w:rsid w:val="009F610B"/>
    <w:rsid w:val="00A15208"/>
    <w:rsid w:val="00A92AD4"/>
    <w:rsid w:val="00AB16D9"/>
    <w:rsid w:val="00AE3B85"/>
    <w:rsid w:val="00AF161D"/>
    <w:rsid w:val="00AF648E"/>
    <w:rsid w:val="00B00DAC"/>
    <w:rsid w:val="00B16D8F"/>
    <w:rsid w:val="00B26982"/>
    <w:rsid w:val="00B342FE"/>
    <w:rsid w:val="00B50BB8"/>
    <w:rsid w:val="00B555EE"/>
    <w:rsid w:val="00B66045"/>
    <w:rsid w:val="00B73624"/>
    <w:rsid w:val="00BB7699"/>
    <w:rsid w:val="00BC095A"/>
    <w:rsid w:val="00BC2220"/>
    <w:rsid w:val="00BC70A5"/>
    <w:rsid w:val="00BF55E6"/>
    <w:rsid w:val="00C0472F"/>
    <w:rsid w:val="00C10F3E"/>
    <w:rsid w:val="00C71C89"/>
    <w:rsid w:val="00C735A4"/>
    <w:rsid w:val="00CB3FD7"/>
    <w:rsid w:val="00CD08B7"/>
    <w:rsid w:val="00CE3611"/>
    <w:rsid w:val="00D008F4"/>
    <w:rsid w:val="00D0477A"/>
    <w:rsid w:val="00D121B1"/>
    <w:rsid w:val="00D14512"/>
    <w:rsid w:val="00D166F9"/>
    <w:rsid w:val="00D22205"/>
    <w:rsid w:val="00D27C43"/>
    <w:rsid w:val="00D438FB"/>
    <w:rsid w:val="00D5720B"/>
    <w:rsid w:val="00D57B14"/>
    <w:rsid w:val="00D67E76"/>
    <w:rsid w:val="00D74CFF"/>
    <w:rsid w:val="00D827D0"/>
    <w:rsid w:val="00D9047B"/>
    <w:rsid w:val="00DF75B6"/>
    <w:rsid w:val="00E13343"/>
    <w:rsid w:val="00E309AF"/>
    <w:rsid w:val="00ED66A6"/>
    <w:rsid w:val="00F17C31"/>
    <w:rsid w:val="00F66E68"/>
    <w:rsid w:val="00FC6FCB"/>
    <w:rsid w:val="00FC75C9"/>
    <w:rsid w:val="00FE44E6"/>
    <w:rsid w:val="00FF0EEE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E158"/>
  <w15:docId w15:val="{241065B2-0ACB-45BF-9561-561ABDCE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11"/>
  </w:style>
  <w:style w:type="paragraph" w:styleId="Nagwek1">
    <w:name w:val="heading 1"/>
    <w:basedOn w:val="Normalny"/>
    <w:next w:val="Normalny"/>
    <w:link w:val="Nagwek1Znak"/>
    <w:qFormat/>
    <w:rsid w:val="00CD08B7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31A7"/>
    <w:rPr>
      <w:b/>
      <w:bCs/>
    </w:rPr>
  </w:style>
  <w:style w:type="paragraph" w:styleId="Akapitzlist">
    <w:name w:val="List Paragraph"/>
    <w:basedOn w:val="Normalny"/>
    <w:uiPriority w:val="34"/>
    <w:qFormat/>
    <w:rsid w:val="003831A7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08B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rsid w:val="00CD08B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8B7"/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D0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CD08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CD08B7"/>
  </w:style>
  <w:style w:type="character" w:styleId="Hipercze">
    <w:name w:val="Hyperlink"/>
    <w:basedOn w:val="Domylnaczcionkaakapitu"/>
    <w:uiPriority w:val="99"/>
    <w:unhideWhenUsed/>
    <w:rsid w:val="00AF16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rsid w:val="00AE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153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LucynaZ</dc:creator>
  <cp:lastModifiedBy>Przemysław Tajchner</cp:lastModifiedBy>
  <cp:revision>6</cp:revision>
  <cp:lastPrinted>2023-09-13T07:12:00Z</cp:lastPrinted>
  <dcterms:created xsi:type="dcterms:W3CDTF">2023-09-13T07:57:00Z</dcterms:created>
  <dcterms:modified xsi:type="dcterms:W3CDTF">2023-09-13T21:01:00Z</dcterms:modified>
</cp:coreProperties>
</file>